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7" w:type="dxa"/>
        <w:tblInd w:w="279" w:type="dxa"/>
        <w:tblLook w:val="04A0" w:firstRow="1" w:lastRow="0" w:firstColumn="1" w:lastColumn="0" w:noHBand="0" w:noVBand="1"/>
      </w:tblPr>
      <w:tblGrid>
        <w:gridCol w:w="2835"/>
        <w:gridCol w:w="2693"/>
        <w:gridCol w:w="3544"/>
        <w:gridCol w:w="3544"/>
        <w:gridCol w:w="3231"/>
      </w:tblGrid>
      <w:tr w:rsidR="00C525D9" w:rsidRPr="00FF1A03" w:rsidTr="00271441">
        <w:trPr>
          <w:trHeight w:val="41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525D9" w:rsidRPr="00F36FBC" w:rsidRDefault="008E2301" w:rsidP="004218C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  <w:r>
              <w:br w:type="page"/>
            </w:r>
            <w:r w:rsidR="00C525D9" w:rsidRPr="00F36FBC">
              <w:rPr>
                <w:b/>
                <w:sz w:val="20"/>
                <w:szCs w:val="20"/>
              </w:rPr>
              <w:t xml:space="preserve">DE Reference:     </w:t>
            </w:r>
            <w:r w:rsidR="004218CE" w:rsidRPr="004218CE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  <w:r w:rsidR="00C525D9" w:rsidRPr="00F36FBC">
              <w:rPr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3012" w:type="dxa"/>
            <w:gridSpan w:val="4"/>
            <w:shd w:val="clear" w:color="auto" w:fill="F2F2F2" w:themeFill="background1" w:themeFillShade="F2"/>
            <w:vAlign w:val="center"/>
          </w:tcPr>
          <w:p w:rsidR="00C525D9" w:rsidRPr="00F36FBC" w:rsidRDefault="00C525D9" w:rsidP="0017107C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>Setting Name:</w:t>
            </w:r>
            <w:r w:rsidR="004218CE">
              <w:rPr>
                <w:b/>
                <w:sz w:val="20"/>
                <w:szCs w:val="20"/>
              </w:rPr>
              <w:t xml:space="preserve">   </w:t>
            </w:r>
            <w:r w:rsidR="004218CE" w:rsidRPr="004218CE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</w:p>
        </w:tc>
      </w:tr>
      <w:tr w:rsidR="00C525D9" w:rsidRPr="00FF1A03" w:rsidTr="00271441">
        <w:trPr>
          <w:trHeight w:val="701"/>
        </w:trPr>
        <w:tc>
          <w:tcPr>
            <w:tcW w:w="2835" w:type="dxa"/>
            <w:shd w:val="clear" w:color="auto" w:fill="C5E0B3" w:themeFill="accent6" w:themeFillTint="66"/>
            <w:vAlign w:val="center"/>
          </w:tcPr>
          <w:p w:rsidR="00C525D9" w:rsidRPr="00C525D9" w:rsidRDefault="00C525D9" w:rsidP="00C525D9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525D9">
              <w:rPr>
                <w:b/>
                <w:szCs w:val="20"/>
                <w:u w:val="single"/>
              </w:rPr>
              <w:t>Happy Healthy Kids</w:t>
            </w:r>
          </w:p>
        </w:tc>
        <w:tc>
          <w:tcPr>
            <w:tcW w:w="13012" w:type="dxa"/>
            <w:gridSpan w:val="4"/>
            <w:shd w:val="clear" w:color="auto" w:fill="C5E0B3" w:themeFill="accent6" w:themeFillTint="66"/>
            <w:vAlign w:val="center"/>
          </w:tcPr>
          <w:p w:rsidR="000A4677" w:rsidRPr="004218CE" w:rsidRDefault="00C525D9" w:rsidP="004218CE">
            <w:pPr>
              <w:pStyle w:val="NoSpacing"/>
              <w:rPr>
                <w:sz w:val="20"/>
                <w:szCs w:val="20"/>
              </w:rPr>
            </w:pPr>
            <w:r w:rsidRPr="000A4677">
              <w:rPr>
                <w:b/>
                <w:sz w:val="20"/>
                <w:szCs w:val="20"/>
              </w:rPr>
              <w:t xml:space="preserve">Objective: </w:t>
            </w:r>
            <w:r w:rsidRPr="000A4677">
              <w:rPr>
                <w:sz w:val="20"/>
                <w:szCs w:val="20"/>
              </w:rPr>
              <w:t xml:space="preserve">To </w:t>
            </w:r>
            <w:r w:rsidR="004218CE">
              <w:rPr>
                <w:sz w:val="20"/>
                <w:szCs w:val="20"/>
              </w:rPr>
              <w:t xml:space="preserve">support families to develop healthy lifestyles, emphasising </w:t>
            </w:r>
            <w:r w:rsidRPr="000A4677">
              <w:rPr>
                <w:sz w:val="20"/>
                <w:szCs w:val="20"/>
              </w:rPr>
              <w:t>the benefits of exercise for pre-school age children</w:t>
            </w:r>
            <w:r w:rsidR="004218CE">
              <w:rPr>
                <w:sz w:val="20"/>
                <w:szCs w:val="20"/>
              </w:rPr>
              <w:t xml:space="preserve"> and the need to reduce screen-time.</w:t>
            </w:r>
          </w:p>
        </w:tc>
      </w:tr>
      <w:tr w:rsidR="005B518D" w:rsidRPr="00FF1A03" w:rsidTr="00A52807">
        <w:trPr>
          <w:trHeight w:val="796"/>
        </w:trPr>
        <w:tc>
          <w:tcPr>
            <w:tcW w:w="15847" w:type="dxa"/>
            <w:gridSpan w:val="5"/>
            <w:shd w:val="clear" w:color="auto" w:fill="E2EFD9" w:themeFill="accent6" w:themeFillTint="33"/>
          </w:tcPr>
          <w:p w:rsidR="0017107C" w:rsidRPr="0017107C" w:rsidRDefault="005B518D" w:rsidP="004218CE">
            <w:pPr>
              <w:rPr>
                <w:sz w:val="20"/>
                <w:szCs w:val="20"/>
              </w:rPr>
            </w:pPr>
            <w:r w:rsidRPr="00FF1A03">
              <w:rPr>
                <w:b/>
                <w:sz w:val="20"/>
                <w:szCs w:val="20"/>
              </w:rPr>
              <w:t>Evidence of local need</w:t>
            </w:r>
            <w:r>
              <w:rPr>
                <w:b/>
                <w:sz w:val="20"/>
                <w:szCs w:val="20"/>
              </w:rPr>
              <w:t>:</w:t>
            </w:r>
            <w:r w:rsidR="000C6C66">
              <w:rPr>
                <w:b/>
                <w:sz w:val="20"/>
                <w:szCs w:val="20"/>
              </w:rPr>
              <w:t xml:space="preserve"> </w:t>
            </w:r>
            <w:r w:rsidR="000C6C66">
              <w:rPr>
                <w:sz w:val="20"/>
                <w:szCs w:val="20"/>
              </w:rPr>
              <w:t xml:space="preserve">(give </w:t>
            </w:r>
            <w:r w:rsidR="000C6C66" w:rsidRPr="00AF7EC3">
              <w:rPr>
                <w:sz w:val="20"/>
                <w:szCs w:val="20"/>
              </w:rPr>
              <w:t>reasons for selecting</w:t>
            </w:r>
            <w:r w:rsidR="000C6C66">
              <w:rPr>
                <w:sz w:val="20"/>
                <w:szCs w:val="20"/>
              </w:rPr>
              <w:t xml:space="preserve"> this theme</w:t>
            </w:r>
            <w:r w:rsidR="000C6C66" w:rsidRPr="00AF7EC3">
              <w:rPr>
                <w:sz w:val="20"/>
                <w:szCs w:val="20"/>
              </w:rPr>
              <w:t>, including any issues raised by p</w:t>
            </w:r>
            <w:r w:rsidR="000C6C66">
              <w:rPr>
                <w:sz w:val="20"/>
                <w:szCs w:val="20"/>
              </w:rPr>
              <w:t>arents that you hope to address)</w:t>
            </w:r>
            <w:r w:rsidR="005C3173">
              <w:rPr>
                <w:sz w:val="20"/>
                <w:szCs w:val="20"/>
              </w:rPr>
              <w:t xml:space="preserve"> </w:t>
            </w:r>
            <w:r w:rsidR="005C3173" w:rsidRPr="005C3173">
              <w:rPr>
                <w:color w:val="2F5496" w:themeColor="accent5" w:themeShade="BF"/>
                <w:sz w:val="20"/>
                <w:szCs w:val="20"/>
              </w:rPr>
              <w:t xml:space="preserve">Our parents have asked if we could come up with a way of cutting down screen time and getting the kids to get outside </w:t>
            </w:r>
            <w:r w:rsidR="005C3173">
              <w:rPr>
                <w:color w:val="2F5496" w:themeColor="accent5" w:themeShade="BF"/>
                <w:sz w:val="20"/>
                <w:szCs w:val="20"/>
              </w:rPr>
              <w:t xml:space="preserve">to </w:t>
            </w:r>
            <w:r w:rsidR="005C3173" w:rsidRPr="005C3173">
              <w:rPr>
                <w:color w:val="2F5496" w:themeColor="accent5" w:themeShade="BF"/>
                <w:sz w:val="20"/>
                <w:szCs w:val="20"/>
              </w:rPr>
              <w:t>do more physical activity. We would like to promote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the development of </w:t>
            </w:r>
            <w:r w:rsidR="005C3173" w:rsidRPr="005C3173">
              <w:rPr>
                <w:color w:val="2F5496" w:themeColor="accent5" w:themeShade="BF"/>
                <w:sz w:val="20"/>
                <w:szCs w:val="20"/>
              </w:rPr>
              <w:t>gross motor skills with Happy Healthy Kids funding.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5B518D" w:rsidRPr="00731858" w:rsidTr="00271441">
        <w:trPr>
          <w:trHeight w:val="2120"/>
        </w:trPr>
        <w:tc>
          <w:tcPr>
            <w:tcW w:w="5528" w:type="dxa"/>
            <w:gridSpan w:val="2"/>
            <w:shd w:val="clear" w:color="auto" w:fill="E2EFD9" w:themeFill="accent6" w:themeFillTint="33"/>
          </w:tcPr>
          <w:p w:rsidR="005B518D" w:rsidRPr="00731858" w:rsidRDefault="005B518D" w:rsidP="00731858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Implementation</w:t>
            </w:r>
          </w:p>
          <w:p w:rsidR="005B518D" w:rsidRDefault="005B518D" w:rsidP="007318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focus and type of session to be held e.g. workshops, play and stays, information sessions.</w:t>
            </w:r>
          </w:p>
          <w:p w:rsidR="005B518D" w:rsidRPr="00731858" w:rsidRDefault="005B518D" w:rsidP="00731858">
            <w:pPr>
              <w:pStyle w:val="NoSpacing"/>
              <w:rPr>
                <w:sz w:val="16"/>
                <w:szCs w:val="16"/>
              </w:rPr>
            </w:pPr>
            <w:r w:rsidRPr="00731858">
              <w:rPr>
                <w:sz w:val="4"/>
                <w:szCs w:val="4"/>
              </w:rPr>
              <w:t xml:space="preserve">  </w:t>
            </w:r>
          </w:p>
          <w:p w:rsidR="005B518D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Practitioners are required to deliver the workshops/sessions in their own setting </w:t>
            </w:r>
            <w:r>
              <w:rPr>
                <w:sz w:val="20"/>
                <w:szCs w:val="20"/>
              </w:rPr>
              <w:t>as far as possible (</w:t>
            </w:r>
            <w:r w:rsidRPr="00731858">
              <w:rPr>
                <w:sz w:val="20"/>
                <w:szCs w:val="20"/>
              </w:rPr>
              <w:t>Tra</w:t>
            </w:r>
            <w:r>
              <w:rPr>
                <w:sz w:val="20"/>
                <w:szCs w:val="20"/>
              </w:rPr>
              <w:t>nsport costs cannot be provided)</w:t>
            </w:r>
          </w:p>
          <w:p w:rsidR="005B518D" w:rsidRPr="00731858" w:rsidRDefault="005B518D" w:rsidP="00731858">
            <w:pPr>
              <w:pStyle w:val="NoSpacing"/>
              <w:rPr>
                <w:sz w:val="6"/>
                <w:szCs w:val="6"/>
              </w:rPr>
            </w:pP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  <w:u w:val="single"/>
              </w:rPr>
              <w:t xml:space="preserve">Funding </w:t>
            </w:r>
            <w:r w:rsidRPr="00E2445F">
              <w:rPr>
                <w:b/>
                <w:sz w:val="20"/>
                <w:szCs w:val="20"/>
                <w:u w:val="single"/>
              </w:rPr>
              <w:t>should</w:t>
            </w:r>
            <w:r w:rsidR="00E2445F" w:rsidRPr="00E2445F">
              <w:rPr>
                <w:b/>
                <w:sz w:val="20"/>
                <w:szCs w:val="20"/>
                <w:u w:val="single"/>
              </w:rPr>
              <w:t xml:space="preserve"> NOT</w:t>
            </w:r>
            <w:r w:rsidRPr="00731858">
              <w:rPr>
                <w:sz w:val="20"/>
                <w:szCs w:val="20"/>
                <w:u w:val="single"/>
              </w:rPr>
              <w:t xml:space="preserve"> be used for external facilitators</w:t>
            </w:r>
            <w:r w:rsidRPr="00731858">
              <w:rPr>
                <w:sz w:val="20"/>
                <w:szCs w:val="20"/>
              </w:rPr>
              <w:t>.</w:t>
            </w: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5B518D" w:rsidRPr="00E2445F" w:rsidRDefault="005B518D" w:rsidP="00731858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Resources</w:t>
            </w:r>
          </w:p>
          <w:p w:rsidR="005B518D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Funding will </w:t>
            </w:r>
            <w:r w:rsidRPr="00731858">
              <w:rPr>
                <w:sz w:val="20"/>
                <w:szCs w:val="20"/>
                <w:u w:val="single"/>
              </w:rPr>
              <w:t>not</w:t>
            </w:r>
            <w:r w:rsidRPr="00731858">
              <w:rPr>
                <w:sz w:val="20"/>
                <w:szCs w:val="20"/>
              </w:rPr>
              <w:t xml:space="preserve"> be available to purchase other generic pre-school equipment, or IT hardware/software.</w:t>
            </w:r>
          </w:p>
          <w:p w:rsidR="00E2445F" w:rsidRDefault="00E2445F" w:rsidP="00731858">
            <w:pPr>
              <w:pStyle w:val="NoSpacing"/>
              <w:rPr>
                <w:sz w:val="20"/>
                <w:szCs w:val="20"/>
              </w:rPr>
            </w:pPr>
          </w:p>
          <w:p w:rsidR="00E2445F" w:rsidRPr="00E2445F" w:rsidRDefault="00E2445F" w:rsidP="00731858">
            <w:pPr>
              <w:pStyle w:val="NoSpacing"/>
              <w:rPr>
                <w:b/>
                <w:sz w:val="20"/>
                <w:szCs w:val="20"/>
              </w:rPr>
            </w:pPr>
            <w:r w:rsidRPr="00E2445F">
              <w:rPr>
                <w:b/>
                <w:color w:val="000000" w:themeColor="text1"/>
                <w:sz w:val="20"/>
                <w:szCs w:val="20"/>
              </w:rPr>
              <w:t xml:space="preserve">All purchased resources </w:t>
            </w:r>
            <w:r w:rsidRPr="00E2445F">
              <w:rPr>
                <w:b/>
                <w:color w:val="000000" w:themeColor="text1"/>
                <w:sz w:val="20"/>
                <w:szCs w:val="20"/>
                <w:u w:val="single"/>
              </w:rPr>
              <w:t>MUST</w:t>
            </w:r>
            <w:r w:rsidRPr="00E2445F">
              <w:rPr>
                <w:b/>
                <w:color w:val="000000" w:themeColor="text1"/>
                <w:sz w:val="20"/>
                <w:szCs w:val="20"/>
              </w:rPr>
              <w:t xml:space="preserve"> be for home lending.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5B518D" w:rsidRPr="00731858" w:rsidRDefault="005B518D" w:rsidP="0073185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</w:t>
            </w:r>
            <w:r w:rsidRPr="00731858">
              <w:rPr>
                <w:b/>
                <w:sz w:val="20"/>
                <w:szCs w:val="20"/>
              </w:rPr>
              <w:t>Session Costs</w:t>
            </w: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f session costs are needed</w:t>
            </w:r>
            <w:r w:rsidRPr="00731858">
              <w:rPr>
                <w:rFonts w:eastAsia="Times New Roman"/>
                <w:sz w:val="20"/>
                <w:szCs w:val="20"/>
              </w:rPr>
              <w:t xml:space="preserve">, please </w:t>
            </w:r>
            <w:r>
              <w:rPr>
                <w:rFonts w:eastAsia="Times New Roman"/>
                <w:sz w:val="20"/>
                <w:szCs w:val="20"/>
              </w:rPr>
              <w:t>provide a</w:t>
            </w:r>
            <w:r w:rsidRPr="00731858">
              <w:rPr>
                <w:rFonts w:eastAsia="Times New Roman"/>
                <w:sz w:val="20"/>
                <w:szCs w:val="20"/>
              </w:rPr>
              <w:t xml:space="preserve"> </w:t>
            </w:r>
            <w:r w:rsidRPr="005B518D">
              <w:rPr>
                <w:rFonts w:eastAsia="Times New Roman"/>
                <w:b/>
                <w:sz w:val="20"/>
                <w:szCs w:val="20"/>
              </w:rPr>
              <w:t>full breakdown</w:t>
            </w:r>
            <w:r>
              <w:rPr>
                <w:sz w:val="20"/>
                <w:szCs w:val="20"/>
              </w:rPr>
              <w:t xml:space="preserve"> including amount required, for example; for hospitality, administrative materials, </w:t>
            </w:r>
            <w:r w:rsidRPr="00FF1A03">
              <w:rPr>
                <w:sz w:val="20"/>
                <w:szCs w:val="20"/>
              </w:rPr>
              <w:t>staff costs</w:t>
            </w:r>
            <w:r>
              <w:rPr>
                <w:sz w:val="20"/>
                <w:szCs w:val="20"/>
              </w:rPr>
              <w:t xml:space="preserve"> including caretaking – specify hours and rate.</w:t>
            </w: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(N.B. </w:t>
            </w:r>
            <w:r w:rsidRPr="00731858">
              <w:rPr>
                <w:sz w:val="20"/>
                <w:szCs w:val="20"/>
                <w:u w:val="single"/>
              </w:rPr>
              <w:t>Preparation time cannot be included</w:t>
            </w:r>
            <w:r w:rsidRPr="007318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31" w:type="dxa"/>
            <w:shd w:val="clear" w:color="auto" w:fill="E2EFD9" w:themeFill="accent6" w:themeFillTint="33"/>
          </w:tcPr>
          <w:p w:rsidR="005B518D" w:rsidRPr="00731858" w:rsidRDefault="005B518D" w:rsidP="0073185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Sustainability</w:t>
            </w: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Describe your plan for ensuring sustainability of the theme(s) beyond the period of funding from Getting Ready to Learn.</w:t>
            </w:r>
          </w:p>
          <w:p w:rsidR="005B518D" w:rsidRPr="00731858" w:rsidRDefault="005B518D" w:rsidP="0073185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(</w:t>
            </w:r>
            <w:proofErr w:type="gramStart"/>
            <w:r w:rsidRPr="00731858">
              <w:rPr>
                <w:sz w:val="20"/>
                <w:szCs w:val="20"/>
              </w:rPr>
              <w:t>e.g</w:t>
            </w:r>
            <w:proofErr w:type="gramEnd"/>
            <w:r w:rsidRPr="00731858">
              <w:rPr>
                <w:sz w:val="20"/>
                <w:szCs w:val="20"/>
              </w:rPr>
              <w:t>. sustainability of resources purchased, prioritised in school development plan).</w:t>
            </w:r>
          </w:p>
        </w:tc>
      </w:tr>
      <w:tr w:rsidR="005B518D" w:rsidRPr="00FF1A03" w:rsidTr="00271441">
        <w:trPr>
          <w:trHeight w:val="2787"/>
        </w:trPr>
        <w:tc>
          <w:tcPr>
            <w:tcW w:w="5528" w:type="dxa"/>
            <w:gridSpan w:val="2"/>
            <w:vMerge w:val="restart"/>
            <w:shd w:val="clear" w:color="auto" w:fill="E2EFD9" w:themeFill="accent6" w:themeFillTint="33"/>
          </w:tcPr>
          <w:p w:rsidR="005B518D" w:rsidRPr="00731858" w:rsidRDefault="005B518D" w:rsidP="00341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Plan: </w:t>
            </w:r>
            <w:r w:rsidRPr="005B518D">
              <w:rPr>
                <w:sz w:val="20"/>
                <w:szCs w:val="20"/>
              </w:rPr>
              <w:t>(Include number and length of planned sessions)</w:t>
            </w:r>
          </w:p>
          <w:p w:rsidR="005B518D" w:rsidRPr="005C3173" w:rsidRDefault="005C3173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5C3173">
              <w:rPr>
                <w:color w:val="2F5496" w:themeColor="accent5" w:themeShade="BF"/>
                <w:sz w:val="20"/>
                <w:szCs w:val="20"/>
              </w:rPr>
              <w:t>We will hold an information session and invite parents along to discuss the importance of physical activity and building healthy eating habits. We will also talk about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how to</w:t>
            </w:r>
            <w:r w:rsidRPr="005C3173">
              <w:rPr>
                <w:color w:val="2F5496" w:themeColor="accent5" w:themeShade="BF"/>
                <w:sz w:val="20"/>
                <w:szCs w:val="20"/>
              </w:rPr>
              <w:t xml:space="preserve"> develop gross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and fine</w:t>
            </w:r>
            <w:r w:rsidRPr="005C3173">
              <w:rPr>
                <w:color w:val="2F5496" w:themeColor="accent5" w:themeShade="BF"/>
                <w:sz w:val="20"/>
                <w:szCs w:val="20"/>
              </w:rPr>
              <w:t xml:space="preserve"> motor skills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and us</w:t>
            </w:r>
            <w:r w:rsidRPr="005C3173">
              <w:rPr>
                <w:color w:val="2F5496" w:themeColor="accent5" w:themeShade="BF"/>
                <w:sz w:val="20"/>
                <w:szCs w:val="20"/>
              </w:rPr>
              <w:t>e resources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at home</w:t>
            </w:r>
            <w:r w:rsidRPr="005C3173">
              <w:rPr>
                <w:color w:val="2F5496" w:themeColor="accent5" w:themeShade="BF"/>
                <w:sz w:val="20"/>
                <w:szCs w:val="20"/>
              </w:rPr>
              <w:t>. (1 session – 1hr)</w:t>
            </w:r>
          </w:p>
          <w:p w:rsidR="0017107C" w:rsidRPr="005C3173" w:rsidRDefault="005C3173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5C3173">
              <w:rPr>
                <w:color w:val="2F5496" w:themeColor="accent5" w:themeShade="BF"/>
                <w:sz w:val="20"/>
                <w:szCs w:val="20"/>
              </w:rPr>
              <w:t xml:space="preserve">We will also hold a stay and play session with the children and their parents. We will demonstrate how </w:t>
            </w:r>
            <w:r w:rsidR="00F94B45">
              <w:rPr>
                <w:color w:val="2F5496" w:themeColor="accent5" w:themeShade="BF"/>
                <w:sz w:val="20"/>
                <w:szCs w:val="20"/>
              </w:rPr>
              <w:t>to</w:t>
            </w:r>
            <w:r w:rsidR="004218CE">
              <w:rPr>
                <w:color w:val="2F5496" w:themeColor="accent5" w:themeShade="BF"/>
                <w:sz w:val="20"/>
                <w:szCs w:val="20"/>
              </w:rPr>
              <w:t xml:space="preserve"> develop specific skills and encourage more interaction</w:t>
            </w:r>
            <w:r w:rsidRPr="005C3173">
              <w:rPr>
                <w:color w:val="2F5496" w:themeColor="accent5" w:themeShade="BF"/>
                <w:sz w:val="20"/>
                <w:szCs w:val="20"/>
              </w:rPr>
              <w:t>. (1 session – 1hr)</w:t>
            </w:r>
          </w:p>
          <w:p w:rsidR="005B518D" w:rsidRPr="00B35E6E" w:rsidRDefault="005B518D" w:rsidP="005B518D">
            <w:pPr>
              <w:pStyle w:val="NoSpacing"/>
              <w:rPr>
                <w:b/>
                <w:sz w:val="20"/>
                <w:szCs w:val="20"/>
              </w:rPr>
            </w:pPr>
            <w:r w:rsidRPr="00B35E6E">
              <w:rPr>
                <w:b/>
                <w:sz w:val="20"/>
                <w:szCs w:val="20"/>
              </w:rPr>
              <w:t>Proposed start / completion dates:</w:t>
            </w:r>
            <w:r w:rsidR="005C3173">
              <w:rPr>
                <w:b/>
                <w:sz w:val="20"/>
                <w:szCs w:val="20"/>
              </w:rPr>
              <w:t xml:space="preserve"> </w:t>
            </w:r>
            <w:r w:rsidR="00B42A93">
              <w:rPr>
                <w:b/>
                <w:color w:val="2F5496" w:themeColor="accent5" w:themeShade="BF"/>
                <w:sz w:val="20"/>
                <w:szCs w:val="20"/>
              </w:rPr>
              <w:t>October 2019</w:t>
            </w:r>
            <w:r w:rsidR="005C3173" w:rsidRPr="00F94B45">
              <w:rPr>
                <w:b/>
                <w:color w:val="2F5496" w:themeColor="accent5" w:themeShade="BF"/>
                <w:sz w:val="20"/>
                <w:szCs w:val="20"/>
              </w:rPr>
              <w:t xml:space="preserve"> – March</w:t>
            </w:r>
            <w:r w:rsidR="00B42A93">
              <w:rPr>
                <w:b/>
                <w:color w:val="2F5496" w:themeColor="accent5" w:themeShade="BF"/>
                <w:sz w:val="20"/>
                <w:szCs w:val="20"/>
              </w:rPr>
              <w:t xml:space="preserve"> 2020</w:t>
            </w:r>
          </w:p>
          <w:p w:rsidR="005B518D" w:rsidRPr="005B518D" w:rsidRDefault="005B518D" w:rsidP="005B518D">
            <w:pPr>
              <w:pStyle w:val="NoSpacing"/>
              <w:rPr>
                <w:sz w:val="16"/>
                <w:szCs w:val="16"/>
              </w:rPr>
            </w:pPr>
            <w:r w:rsidRPr="00425A19">
              <w:rPr>
                <w:b/>
                <w:i/>
                <w:sz w:val="16"/>
                <w:szCs w:val="16"/>
              </w:rPr>
              <w:t xml:space="preserve">NB: Funded sessions to be completed by </w:t>
            </w:r>
            <w:r w:rsidR="00B42A93">
              <w:rPr>
                <w:b/>
                <w:i/>
                <w:sz w:val="16"/>
                <w:szCs w:val="16"/>
                <w:u w:val="single"/>
              </w:rPr>
              <w:t>31.03.20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:rsidR="005B518D" w:rsidRPr="00FF1A03" w:rsidRDefault="005B518D" w:rsidP="003412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5B518D" w:rsidRPr="005C3173" w:rsidRDefault="004218CE" w:rsidP="0034121C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A variety of resources to develop physical skills</w:t>
            </w:r>
            <w:r w:rsidR="005C3173" w:rsidRPr="005C3173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="006C594B">
              <w:rPr>
                <w:color w:val="2F5496" w:themeColor="accent5" w:themeShade="BF"/>
                <w:sz w:val="20"/>
                <w:szCs w:val="20"/>
              </w:rPr>
              <w:t>for home lending = £225</w:t>
            </w:r>
          </w:p>
          <w:p w:rsidR="005B518D" w:rsidRPr="005C3173" w:rsidRDefault="005C3173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5C3173">
              <w:rPr>
                <w:color w:val="2F5496" w:themeColor="accent5" w:themeShade="BF"/>
                <w:sz w:val="20"/>
                <w:szCs w:val="20"/>
              </w:rPr>
              <w:t xml:space="preserve">PE bags to </w:t>
            </w:r>
            <w:r w:rsidR="006C594B">
              <w:rPr>
                <w:color w:val="2F5496" w:themeColor="accent5" w:themeShade="BF"/>
                <w:sz w:val="20"/>
                <w:szCs w:val="20"/>
              </w:rPr>
              <w:t>send the resources home in = £45</w:t>
            </w:r>
          </w:p>
          <w:p w:rsidR="005B518D" w:rsidRPr="005C3173" w:rsidRDefault="005C3173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5C3173">
              <w:rPr>
                <w:color w:val="2F5496" w:themeColor="accent5" w:themeShade="BF"/>
                <w:sz w:val="20"/>
                <w:szCs w:val="20"/>
              </w:rPr>
              <w:t xml:space="preserve">2 x </w:t>
            </w:r>
            <w:r w:rsidR="006C594B">
              <w:rPr>
                <w:color w:val="2F5496" w:themeColor="accent5" w:themeShade="BF"/>
                <w:sz w:val="20"/>
                <w:szCs w:val="20"/>
              </w:rPr>
              <w:t>storage boxes = £55</w:t>
            </w:r>
          </w:p>
          <w:p w:rsidR="005B518D" w:rsidRDefault="005B518D" w:rsidP="0034121C">
            <w:pPr>
              <w:rPr>
                <w:b/>
                <w:sz w:val="20"/>
                <w:szCs w:val="20"/>
              </w:rPr>
            </w:pPr>
          </w:p>
          <w:p w:rsidR="005B518D" w:rsidRPr="0017107C" w:rsidRDefault="0017107C" w:rsidP="0017107C">
            <w:pPr>
              <w:rPr>
                <w:sz w:val="24"/>
                <w:szCs w:val="20"/>
              </w:rPr>
            </w:pPr>
            <w:r w:rsidRPr="00812E40">
              <w:rPr>
                <w:b/>
                <w:sz w:val="24"/>
                <w:szCs w:val="20"/>
              </w:rPr>
              <w:t>Total: £</w:t>
            </w:r>
            <w:r w:rsidR="006C594B">
              <w:rPr>
                <w:b/>
                <w:sz w:val="24"/>
                <w:szCs w:val="20"/>
              </w:rPr>
              <w:t xml:space="preserve"> 325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5B518D" w:rsidRPr="00FF1A03" w:rsidRDefault="005B518D" w:rsidP="003412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F1A03">
              <w:rPr>
                <w:b/>
                <w:sz w:val="20"/>
                <w:szCs w:val="20"/>
              </w:rPr>
              <w:t>ssential session cost</w:t>
            </w:r>
            <w:r w:rsidRPr="005B518D">
              <w:rPr>
                <w:sz w:val="20"/>
                <w:szCs w:val="20"/>
              </w:rPr>
              <w:t>s:</w:t>
            </w:r>
          </w:p>
          <w:p w:rsidR="005B518D" w:rsidRPr="005C3173" w:rsidRDefault="005C3173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5C3173">
              <w:rPr>
                <w:color w:val="2F5496" w:themeColor="accent5" w:themeShade="BF"/>
                <w:sz w:val="20"/>
                <w:szCs w:val="20"/>
              </w:rPr>
              <w:t>Hospitality (tea, coffee and biscuits)</w:t>
            </w:r>
          </w:p>
          <w:p w:rsidR="005B518D" w:rsidRDefault="005B518D" w:rsidP="0034121C">
            <w:pPr>
              <w:rPr>
                <w:sz w:val="20"/>
                <w:szCs w:val="20"/>
              </w:rPr>
            </w:pPr>
          </w:p>
          <w:p w:rsidR="0017107C" w:rsidRDefault="0017107C" w:rsidP="0034121C">
            <w:pPr>
              <w:rPr>
                <w:b/>
                <w:sz w:val="24"/>
                <w:szCs w:val="20"/>
              </w:rPr>
            </w:pPr>
          </w:p>
          <w:p w:rsidR="00A52807" w:rsidRPr="00A52807" w:rsidRDefault="0017107C" w:rsidP="0017107C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Pr="00812E40">
              <w:rPr>
                <w:b/>
                <w:sz w:val="24"/>
                <w:szCs w:val="20"/>
              </w:rPr>
              <w:t>otal: £</w:t>
            </w:r>
            <w:r w:rsidR="006C594B">
              <w:rPr>
                <w:b/>
                <w:sz w:val="24"/>
                <w:szCs w:val="20"/>
              </w:rPr>
              <w:t xml:space="preserve"> 25</w:t>
            </w:r>
          </w:p>
        </w:tc>
        <w:tc>
          <w:tcPr>
            <w:tcW w:w="3231" w:type="dxa"/>
            <w:vMerge w:val="restart"/>
            <w:shd w:val="clear" w:color="auto" w:fill="E2EFD9" w:themeFill="accent6" w:themeFillTint="33"/>
          </w:tcPr>
          <w:p w:rsidR="005B518D" w:rsidRPr="001240EC" w:rsidRDefault="005B518D" w:rsidP="0034121C">
            <w:pPr>
              <w:rPr>
                <w:b/>
                <w:sz w:val="20"/>
                <w:szCs w:val="20"/>
              </w:rPr>
            </w:pPr>
            <w:r w:rsidRPr="001240EC">
              <w:rPr>
                <w:b/>
                <w:sz w:val="20"/>
                <w:szCs w:val="20"/>
              </w:rPr>
              <w:t>Sustainability considerations:</w:t>
            </w:r>
          </w:p>
          <w:p w:rsidR="004218CE" w:rsidRDefault="004218CE" w:rsidP="0034121C">
            <w:pPr>
              <w:rPr>
                <w:color w:val="2F5496" w:themeColor="accent5" w:themeShade="BF"/>
                <w:sz w:val="20"/>
                <w:szCs w:val="20"/>
              </w:rPr>
            </w:pPr>
            <w:r w:rsidRPr="004218CE">
              <w:rPr>
                <w:color w:val="2F5496" w:themeColor="accent5" w:themeShade="BF"/>
                <w:sz w:val="20"/>
                <w:szCs w:val="20"/>
              </w:rPr>
              <w:t>Our resources will continue to be used year after year. The setting will replenish resources packs as required.</w:t>
            </w:r>
          </w:p>
          <w:p w:rsidR="005C3173" w:rsidRPr="00FF1A03" w:rsidRDefault="004218CE" w:rsidP="004218CE">
            <w:pPr>
              <w:rPr>
                <w:sz w:val="20"/>
                <w:szCs w:val="20"/>
              </w:rPr>
            </w:pPr>
            <w:r w:rsidRPr="004218CE">
              <w:rPr>
                <w:color w:val="2F5496" w:themeColor="accent5" w:themeShade="BF"/>
                <w:sz w:val="20"/>
                <w:szCs w:val="20"/>
              </w:rPr>
              <w:t xml:space="preserve">Promoting 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physical development </w:t>
            </w:r>
            <w:r w:rsidRPr="004218CE">
              <w:rPr>
                <w:color w:val="2F5496" w:themeColor="accent5" w:themeShade="BF"/>
                <w:sz w:val="20"/>
                <w:szCs w:val="20"/>
              </w:rPr>
              <w:t>is highlighted in our development plan.</w:t>
            </w:r>
          </w:p>
        </w:tc>
      </w:tr>
      <w:tr w:rsidR="005B518D" w:rsidRPr="00FF1A03" w:rsidTr="00A52807">
        <w:trPr>
          <w:trHeight w:val="921"/>
        </w:trPr>
        <w:tc>
          <w:tcPr>
            <w:tcW w:w="5528" w:type="dxa"/>
            <w:gridSpan w:val="2"/>
            <w:vMerge/>
            <w:shd w:val="clear" w:color="auto" w:fill="E2EFD9" w:themeFill="accent6" w:themeFillTint="33"/>
          </w:tcPr>
          <w:p w:rsidR="005B518D" w:rsidRDefault="005B518D" w:rsidP="005B518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5B518D" w:rsidRDefault="005B518D" w:rsidP="005B518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5B518D" w:rsidRPr="00FF1A03" w:rsidRDefault="005B518D" w:rsidP="005B518D">
            <w:pPr>
              <w:rPr>
                <w:b/>
                <w:sz w:val="20"/>
                <w:szCs w:val="20"/>
              </w:rPr>
            </w:pPr>
            <w:r w:rsidRPr="00FF1A03">
              <w:rPr>
                <w:b/>
                <w:sz w:val="20"/>
                <w:szCs w:val="20"/>
              </w:rPr>
              <w:t>Number of sessions:</w:t>
            </w:r>
            <w:r w:rsidR="005C3173">
              <w:rPr>
                <w:b/>
                <w:sz w:val="20"/>
                <w:szCs w:val="20"/>
              </w:rPr>
              <w:t xml:space="preserve"> </w:t>
            </w:r>
            <w:r w:rsidR="005C3173" w:rsidRPr="009B44D7">
              <w:rPr>
                <w:b/>
                <w:color w:val="2F5496" w:themeColor="accent5" w:themeShade="BF"/>
                <w:sz w:val="20"/>
                <w:szCs w:val="20"/>
              </w:rPr>
              <w:t>2</w:t>
            </w:r>
          </w:p>
          <w:p w:rsidR="005B518D" w:rsidRPr="005B518D" w:rsidRDefault="005B518D" w:rsidP="005B51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C7815">
              <w:rPr>
                <w:b/>
                <w:color w:val="000000" w:themeColor="text1"/>
                <w:sz w:val="20"/>
                <w:szCs w:val="20"/>
              </w:rPr>
              <w:t>Number of hours per session:</w:t>
            </w:r>
            <w:r w:rsidR="005C3173" w:rsidRPr="009B44D7">
              <w:rPr>
                <w:b/>
                <w:color w:val="2F5496" w:themeColor="accent5" w:themeShade="BF"/>
                <w:sz w:val="20"/>
                <w:szCs w:val="20"/>
              </w:rPr>
              <w:t xml:space="preserve"> 1</w:t>
            </w:r>
          </w:p>
        </w:tc>
        <w:tc>
          <w:tcPr>
            <w:tcW w:w="3231" w:type="dxa"/>
            <w:vMerge/>
            <w:shd w:val="clear" w:color="auto" w:fill="E2EFD9" w:themeFill="accent6" w:themeFillTint="33"/>
          </w:tcPr>
          <w:p w:rsidR="005B518D" w:rsidRPr="006A0DF6" w:rsidRDefault="005B518D" w:rsidP="005B51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B518D" w:rsidRPr="00FF1A03" w:rsidTr="00A52807">
        <w:trPr>
          <w:trHeight w:val="2920"/>
        </w:trPr>
        <w:tc>
          <w:tcPr>
            <w:tcW w:w="5528" w:type="dxa"/>
            <w:gridSpan w:val="2"/>
            <w:shd w:val="clear" w:color="auto" w:fill="E2EFD9" w:themeFill="accent6" w:themeFillTint="33"/>
          </w:tcPr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Settings are advised to consider key performance measures to ensure planned programme will contribute to outcomes.</w:t>
            </w:r>
          </w:p>
          <w:p w:rsidR="00C525D9" w:rsidRPr="00C525D9" w:rsidRDefault="00C525D9" w:rsidP="00C525D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525D9">
              <w:rPr>
                <w:b/>
                <w:sz w:val="20"/>
                <w:szCs w:val="20"/>
                <w:u w:val="single"/>
              </w:rPr>
              <w:t>Key performance measures will include:</w:t>
            </w:r>
          </w:p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participating</w:t>
            </w:r>
          </w:p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reporting an increased understanding of the importance of gross and fine motor skills and the impact on brain development</w:t>
            </w:r>
          </w:p>
          <w:p w:rsidR="00C525D9" w:rsidRPr="00C525D9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>% of parents reporting an increase in their child’s regular physical activity</w:t>
            </w:r>
          </w:p>
          <w:p w:rsidR="0017107C" w:rsidRDefault="00C525D9" w:rsidP="00C525D9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 xml:space="preserve">% of parents reporting a reduction in </w:t>
            </w:r>
            <w:r w:rsidR="005C6FF7">
              <w:rPr>
                <w:sz w:val="20"/>
                <w:szCs w:val="20"/>
              </w:rPr>
              <w:t>screen time</w:t>
            </w:r>
          </w:p>
          <w:p w:rsidR="005C6FF7" w:rsidRPr="00E07F7D" w:rsidRDefault="005C6FF7" w:rsidP="00C525D9">
            <w:pPr>
              <w:pStyle w:val="NoSpacing"/>
              <w:rPr>
                <w:i/>
              </w:rPr>
            </w:pPr>
            <w:r>
              <w:rPr>
                <w:sz w:val="20"/>
                <w:szCs w:val="20"/>
              </w:rPr>
              <w:t>% of parents reporting an increase in healthy eating habits</w:t>
            </w:r>
          </w:p>
        </w:tc>
        <w:tc>
          <w:tcPr>
            <w:tcW w:w="10319" w:type="dxa"/>
            <w:gridSpan w:val="3"/>
            <w:shd w:val="clear" w:color="auto" w:fill="E2EFD9" w:themeFill="accent6" w:themeFillTint="33"/>
          </w:tcPr>
          <w:p w:rsidR="00C514A5" w:rsidRDefault="00C514A5" w:rsidP="00C514A5">
            <w:pPr>
              <w:jc w:val="center"/>
              <w:rPr>
                <w:sz w:val="20"/>
                <w:szCs w:val="20"/>
              </w:rPr>
            </w:pPr>
          </w:p>
          <w:p w:rsidR="00934C50" w:rsidRDefault="00934C50" w:rsidP="0093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Settings with DE funded pre-school children are eligible for up to </w:t>
            </w:r>
            <w:r w:rsidR="006C594B">
              <w:rPr>
                <w:b/>
                <w:sz w:val="20"/>
                <w:szCs w:val="20"/>
              </w:rPr>
              <w:t>£350</w:t>
            </w:r>
          </w:p>
          <w:p w:rsidR="00934C50" w:rsidRDefault="00934C50" w:rsidP="00934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– All resources should be purchased in term 1.</w:t>
            </w:r>
          </w:p>
          <w:p w:rsidR="005B518D" w:rsidRPr="006F2B00" w:rsidRDefault="00934C50" w:rsidP="00934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funding must be used by 31 March 2020</w:t>
            </w:r>
            <w:bookmarkStart w:id="0" w:name="_GoBack"/>
            <w:bookmarkEnd w:id="0"/>
          </w:p>
        </w:tc>
      </w:tr>
    </w:tbl>
    <w:p w:rsidR="00DF7041" w:rsidRPr="00D4298A" w:rsidRDefault="00DF7041" w:rsidP="00A52807">
      <w:pPr>
        <w:pStyle w:val="NoSpacing"/>
        <w:rPr>
          <w:b/>
          <w:sz w:val="24"/>
          <w:szCs w:val="24"/>
        </w:rPr>
      </w:pPr>
    </w:p>
    <w:sectPr w:rsidR="00DF7041" w:rsidRPr="00D4298A" w:rsidSect="00A52807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8AB"/>
    <w:multiLevelType w:val="hybridMultilevel"/>
    <w:tmpl w:val="3CBC81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353F8F"/>
    <w:multiLevelType w:val="hybridMultilevel"/>
    <w:tmpl w:val="3BAC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934"/>
    <w:multiLevelType w:val="hybridMultilevel"/>
    <w:tmpl w:val="5330A91E"/>
    <w:lvl w:ilvl="0" w:tplc="79066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714"/>
    <w:multiLevelType w:val="hybridMultilevel"/>
    <w:tmpl w:val="A3A8E162"/>
    <w:lvl w:ilvl="0" w:tplc="656C3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8"/>
    <w:rsid w:val="000A4677"/>
    <w:rsid w:val="000C0A51"/>
    <w:rsid w:val="000C6C66"/>
    <w:rsid w:val="001628CD"/>
    <w:rsid w:val="0017107C"/>
    <w:rsid w:val="002030EC"/>
    <w:rsid w:val="00271441"/>
    <w:rsid w:val="00280043"/>
    <w:rsid w:val="002C1272"/>
    <w:rsid w:val="002C6C55"/>
    <w:rsid w:val="002E483F"/>
    <w:rsid w:val="00364F5B"/>
    <w:rsid w:val="003A1B11"/>
    <w:rsid w:val="003B30EB"/>
    <w:rsid w:val="003C0E15"/>
    <w:rsid w:val="003C6764"/>
    <w:rsid w:val="004218CE"/>
    <w:rsid w:val="004909F6"/>
    <w:rsid w:val="004D3083"/>
    <w:rsid w:val="005B518D"/>
    <w:rsid w:val="005C3173"/>
    <w:rsid w:val="005C6FF7"/>
    <w:rsid w:val="006C594B"/>
    <w:rsid w:val="00731858"/>
    <w:rsid w:val="007C4EC1"/>
    <w:rsid w:val="00804B5D"/>
    <w:rsid w:val="008D5A08"/>
    <w:rsid w:val="008E1F04"/>
    <w:rsid w:val="008E2301"/>
    <w:rsid w:val="008F06D3"/>
    <w:rsid w:val="00934C50"/>
    <w:rsid w:val="009B44D7"/>
    <w:rsid w:val="00A52807"/>
    <w:rsid w:val="00A85830"/>
    <w:rsid w:val="00AD78C2"/>
    <w:rsid w:val="00B35E6E"/>
    <w:rsid w:val="00B42A93"/>
    <w:rsid w:val="00B66B25"/>
    <w:rsid w:val="00BC01C0"/>
    <w:rsid w:val="00C514A5"/>
    <w:rsid w:val="00C525D9"/>
    <w:rsid w:val="00D22D68"/>
    <w:rsid w:val="00D4298A"/>
    <w:rsid w:val="00DF7041"/>
    <w:rsid w:val="00E2445F"/>
    <w:rsid w:val="00E30633"/>
    <w:rsid w:val="00ED156B"/>
    <w:rsid w:val="00F36A13"/>
    <w:rsid w:val="00F36FBC"/>
    <w:rsid w:val="00F5409D"/>
    <w:rsid w:val="00F94B45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BE4E8-8789-4D64-90A1-59ED8A2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C3B9-07D9-4E40-902E-3E9DCBB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Lorna McCausland</cp:lastModifiedBy>
  <cp:revision>3</cp:revision>
  <cp:lastPrinted>2017-02-14T16:15:00Z</cp:lastPrinted>
  <dcterms:created xsi:type="dcterms:W3CDTF">2019-04-24T09:24:00Z</dcterms:created>
  <dcterms:modified xsi:type="dcterms:W3CDTF">2019-04-24T10:33:00Z</dcterms:modified>
</cp:coreProperties>
</file>